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26BF7" w14:textId="77777777" w:rsidR="00F74BA6" w:rsidRPr="00F74BA6" w:rsidRDefault="00F74BA6" w:rsidP="00F74BA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F74BA6">
        <w:rPr>
          <w:rFonts w:ascii="Calibri" w:hAnsi="Calibri" w:cs="Calibri"/>
          <w:b/>
          <w:bCs/>
          <w:sz w:val="24"/>
          <w:szCs w:val="24"/>
        </w:rPr>
        <w:t>Allegato 2 – PROCEDURA PER LA SEGNALAZIONI DI VIOLAZIONI – WHISTLEBLOWING</w:t>
      </w:r>
    </w:p>
    <w:p w14:paraId="3DF4D61F" w14:textId="77777777" w:rsidR="00F74BA6" w:rsidRPr="00F74BA6" w:rsidRDefault="00F74BA6" w:rsidP="00F74BA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F74BA6">
        <w:rPr>
          <w:rFonts w:ascii="Calibri" w:hAnsi="Calibri" w:cs="Calibri"/>
          <w:b/>
          <w:bCs/>
          <w:sz w:val="24"/>
          <w:szCs w:val="24"/>
        </w:rPr>
        <w:t>MODULO A - DATI DEL SEGNALANTE</w:t>
      </w:r>
    </w:p>
    <w:p w14:paraId="74C7329C" w14:textId="77777777" w:rsidR="00F74BA6" w:rsidRPr="00386C32" w:rsidRDefault="00F74BA6" w:rsidP="00F74BA6">
      <w:pPr>
        <w:rPr>
          <w:rFonts w:ascii="Calibri" w:hAnsi="Calibri" w:cs="Calibri"/>
          <w:b/>
          <w:bCs/>
        </w:rPr>
      </w:pPr>
      <w:r w:rsidRPr="00386C32">
        <w:rPr>
          <w:rFonts w:ascii="Calibri" w:hAnsi="Calibri" w:cs="Calibri"/>
          <w:b/>
          <w:bCs/>
        </w:rPr>
        <w:t xml:space="preserve"> </w:t>
      </w:r>
    </w:p>
    <w:p w14:paraId="18ED723A" w14:textId="77777777" w:rsidR="00F74BA6" w:rsidRPr="00C92710" w:rsidRDefault="00F74BA6" w:rsidP="00F74BA6">
      <w:pPr>
        <w:jc w:val="both"/>
        <w:rPr>
          <w:rFonts w:ascii="Calibri" w:hAnsi="Calibri" w:cs="Calibri"/>
          <w:b/>
          <w:bCs/>
        </w:rPr>
      </w:pPr>
      <w:r w:rsidRPr="00C92710">
        <w:rPr>
          <w:rFonts w:ascii="Calibri" w:hAnsi="Calibri" w:cs="Calibri"/>
          <w:b/>
          <w:bCs/>
        </w:rPr>
        <w:t>Istruzioni per la compilazione: il presente Modulo deve essere compilato dal Segnalante in tutte le sue parti ed inserito nella Busta A che dovrà riportare all’esterno la dicitura “Busta A – Dati del Segnalante”.</w:t>
      </w:r>
    </w:p>
    <w:p w14:paraId="6843CFBE" w14:textId="77777777" w:rsidR="00F74BA6" w:rsidRPr="00386C32" w:rsidRDefault="00F74BA6" w:rsidP="00F74BA6">
      <w:pPr>
        <w:spacing w:line="360" w:lineRule="auto"/>
        <w:jc w:val="both"/>
        <w:rPr>
          <w:rFonts w:ascii="Calibri" w:hAnsi="Calibri" w:cs="Calibri"/>
          <w:u w:val="single"/>
        </w:rPr>
      </w:pPr>
      <w:r w:rsidRPr="00386C32">
        <w:rPr>
          <w:rFonts w:ascii="Calibri" w:hAnsi="Calibri" w:cs="Calibri"/>
          <w:u w:val="single"/>
        </w:rPr>
        <w:t>Si ricorda che le segnalazioni anonime non verranno considerate come whistleblowing e potranno, qualora puntuali, circostanziate e sufficientemente dettagliate, essere approfondite per ulteriori verifiche e trattate come segnalazioni ordinarie.</w:t>
      </w:r>
    </w:p>
    <w:p w14:paraId="0C85A077" w14:textId="77777777" w:rsidR="00F74BA6" w:rsidRPr="00386C32" w:rsidRDefault="00F74BA6" w:rsidP="00F74BA6">
      <w:pPr>
        <w:rPr>
          <w:rFonts w:ascii="Calibri" w:hAnsi="Calibri" w:cs="Calibri"/>
        </w:rPr>
      </w:pPr>
    </w:p>
    <w:p w14:paraId="7D69B30B" w14:textId="77777777" w:rsidR="00F74BA6" w:rsidRPr="00386C32" w:rsidRDefault="00F74BA6" w:rsidP="00F74BA6">
      <w:pPr>
        <w:rPr>
          <w:rFonts w:ascii="Calibri" w:hAnsi="Calibri" w:cs="Calibri"/>
          <w:b/>
          <w:bCs/>
        </w:rPr>
      </w:pPr>
      <w:r w:rsidRPr="00386C32">
        <w:rPr>
          <w:rFonts w:ascii="Calibri" w:hAnsi="Calibri" w:cs="Calibri"/>
          <w:b/>
          <w:bCs/>
        </w:rPr>
        <w:t>1 – DATI DEL SEGNALANTE</w:t>
      </w:r>
    </w:p>
    <w:p w14:paraId="5B06A794" w14:textId="77777777" w:rsidR="00F74BA6" w:rsidRPr="00386C32" w:rsidRDefault="00F74BA6" w:rsidP="00F74BA6">
      <w:pPr>
        <w:rPr>
          <w:rFonts w:ascii="Calibri" w:hAnsi="Calibri" w:cs="Calibri"/>
        </w:rPr>
      </w:pPr>
      <w:r w:rsidRPr="00386C32">
        <w:rPr>
          <w:rFonts w:ascii="Calibri" w:hAnsi="Calibri" w:cs="Calibri"/>
        </w:rPr>
        <w:t>Nome: …………………………………</w:t>
      </w:r>
    </w:p>
    <w:p w14:paraId="2957B8E6" w14:textId="77777777" w:rsidR="00F74BA6" w:rsidRPr="00386C32" w:rsidRDefault="00F74BA6" w:rsidP="00F74BA6">
      <w:pPr>
        <w:rPr>
          <w:rFonts w:ascii="Calibri" w:hAnsi="Calibri" w:cs="Calibri"/>
        </w:rPr>
      </w:pPr>
      <w:r w:rsidRPr="00386C32">
        <w:rPr>
          <w:rFonts w:ascii="Calibri" w:hAnsi="Calibri" w:cs="Calibri"/>
        </w:rPr>
        <w:t>Cognome: ………………………………………</w:t>
      </w:r>
    </w:p>
    <w:p w14:paraId="255D2B1E" w14:textId="77777777" w:rsidR="00F74BA6" w:rsidRPr="00386C32" w:rsidRDefault="00F74BA6" w:rsidP="00F74BA6">
      <w:pPr>
        <w:rPr>
          <w:rFonts w:ascii="Calibri" w:hAnsi="Calibri" w:cs="Calibri"/>
        </w:rPr>
      </w:pPr>
      <w:r w:rsidRPr="00386C32">
        <w:rPr>
          <w:rFonts w:ascii="Calibri" w:hAnsi="Calibri" w:cs="Calibri"/>
        </w:rPr>
        <w:t>Data e luogo di nascita: ………………………………………….</w:t>
      </w:r>
    </w:p>
    <w:p w14:paraId="024BF665" w14:textId="77777777" w:rsidR="00F74BA6" w:rsidRPr="00386C32" w:rsidRDefault="00F74BA6" w:rsidP="00F74BA6">
      <w:pPr>
        <w:rPr>
          <w:rFonts w:ascii="Calibri" w:hAnsi="Calibri" w:cs="Calibri"/>
        </w:rPr>
      </w:pPr>
      <w:r w:rsidRPr="00386C32">
        <w:rPr>
          <w:rFonts w:ascii="Calibri" w:hAnsi="Calibri" w:cs="Calibri"/>
        </w:rPr>
        <w:t>C.F……………………………………………</w:t>
      </w:r>
    </w:p>
    <w:p w14:paraId="373821A9" w14:textId="77777777" w:rsidR="00F74BA6" w:rsidRPr="00386C32" w:rsidRDefault="00F74BA6" w:rsidP="00F74BA6">
      <w:pPr>
        <w:rPr>
          <w:rFonts w:ascii="Calibri" w:hAnsi="Calibri" w:cs="Calibri"/>
        </w:rPr>
      </w:pPr>
      <w:r w:rsidRPr="00386C32">
        <w:rPr>
          <w:rFonts w:ascii="Calibri" w:hAnsi="Calibri" w:cs="Calibri"/>
        </w:rPr>
        <w:t>Indirizzo di residenza: ……………………………………………</w:t>
      </w:r>
    </w:p>
    <w:p w14:paraId="7F70273C" w14:textId="77777777" w:rsidR="00F74BA6" w:rsidRPr="00386C32" w:rsidRDefault="00F74BA6" w:rsidP="00F74BA6">
      <w:pPr>
        <w:rPr>
          <w:rFonts w:ascii="Calibri" w:hAnsi="Calibri" w:cs="Calibri"/>
        </w:rPr>
      </w:pPr>
      <w:r w:rsidRPr="00386C32">
        <w:rPr>
          <w:rFonts w:ascii="Calibri" w:hAnsi="Calibri" w:cs="Calibri"/>
        </w:rPr>
        <w:t>Numero di telefono/indirizzo e-mail: ……………………………………….</w:t>
      </w:r>
    </w:p>
    <w:p w14:paraId="0C9E2DA6" w14:textId="77777777" w:rsidR="00F74BA6" w:rsidRPr="00386C32" w:rsidRDefault="00F74BA6" w:rsidP="00F74BA6">
      <w:pPr>
        <w:rPr>
          <w:rFonts w:ascii="Calibri" w:hAnsi="Calibri" w:cs="Calibri"/>
        </w:rPr>
      </w:pPr>
    </w:p>
    <w:p w14:paraId="2B49EEBB" w14:textId="77777777" w:rsidR="00F74BA6" w:rsidRPr="00386C32" w:rsidRDefault="00F74BA6" w:rsidP="00F74BA6">
      <w:pPr>
        <w:rPr>
          <w:rFonts w:ascii="Calibri" w:hAnsi="Calibri" w:cs="Calibri"/>
          <w:b/>
          <w:bCs/>
        </w:rPr>
      </w:pPr>
      <w:r w:rsidRPr="00386C32">
        <w:rPr>
          <w:rFonts w:ascii="Calibri" w:hAnsi="Calibri" w:cs="Calibri"/>
          <w:b/>
          <w:bCs/>
        </w:rPr>
        <w:t>2 – RUOLO/INCARICO</w:t>
      </w:r>
    </w:p>
    <w:p w14:paraId="4E5842F7" w14:textId="77777777" w:rsidR="00F74BA6" w:rsidRPr="00386C32" w:rsidRDefault="00F74BA6" w:rsidP="00F74BA6">
      <w:pPr>
        <w:pStyle w:val="Paragrafoelenco"/>
        <w:numPr>
          <w:ilvl w:val="0"/>
          <w:numId w:val="2"/>
        </w:numPr>
        <w:spacing w:after="200" w:line="360" w:lineRule="auto"/>
        <w:jc w:val="both"/>
        <w:rPr>
          <w:rFonts w:ascii="Calibri" w:hAnsi="Calibri" w:cs="Calibri"/>
        </w:rPr>
      </w:pPr>
      <w:r w:rsidRPr="00386C32">
        <w:rPr>
          <w:rFonts w:ascii="Calibri" w:hAnsi="Calibri" w:cs="Calibri"/>
          <w:b/>
        </w:rPr>
        <w:t xml:space="preserve">lavoratore subordinato </w:t>
      </w:r>
      <w:r w:rsidRPr="00386C32">
        <w:rPr>
          <w:rFonts w:ascii="Calibri" w:hAnsi="Calibri" w:cs="Calibri"/>
          <w:bCs/>
        </w:rPr>
        <w:t>(sono inclusi</w:t>
      </w:r>
      <w:r w:rsidRPr="00386C32">
        <w:rPr>
          <w:rFonts w:ascii="Calibri" w:hAnsi="Calibri" w:cs="Calibri"/>
        </w:rPr>
        <w:t xml:space="preserve"> i soggetti legati da rapporti a tempo indeterminato e non, a tempo parziale, di somministrazione, apprendistato, di lavoro accessorio, prestatori occasionali);</w:t>
      </w:r>
    </w:p>
    <w:p w14:paraId="2B0DDF10" w14:textId="77777777" w:rsidR="00F74BA6" w:rsidRPr="00386C32" w:rsidRDefault="00F74BA6" w:rsidP="00F74BA6">
      <w:pPr>
        <w:pStyle w:val="Paragrafoelenco"/>
        <w:numPr>
          <w:ilvl w:val="0"/>
          <w:numId w:val="2"/>
        </w:numPr>
        <w:spacing w:after="200" w:line="360" w:lineRule="auto"/>
        <w:jc w:val="both"/>
        <w:rPr>
          <w:rFonts w:ascii="Calibri" w:hAnsi="Calibri" w:cs="Calibri"/>
        </w:rPr>
      </w:pPr>
      <w:r w:rsidRPr="00386C32">
        <w:rPr>
          <w:rFonts w:ascii="Calibri" w:hAnsi="Calibri" w:cs="Calibri"/>
          <w:b/>
        </w:rPr>
        <w:t>lavoratori autonomi, titolari di un rapporto di agenzia, rappresentanza commerciale</w:t>
      </w:r>
      <w:r w:rsidRPr="00386C32">
        <w:rPr>
          <w:rFonts w:ascii="Calibri" w:hAnsi="Calibri" w:cs="Calibri"/>
        </w:rPr>
        <w:t xml:space="preserve">; </w:t>
      </w:r>
    </w:p>
    <w:p w14:paraId="4E3340C7" w14:textId="77777777" w:rsidR="00F74BA6" w:rsidRPr="00386C32" w:rsidRDefault="00F74BA6" w:rsidP="00F74BA6">
      <w:pPr>
        <w:pStyle w:val="Paragrafoelenco"/>
        <w:numPr>
          <w:ilvl w:val="0"/>
          <w:numId w:val="2"/>
        </w:numPr>
        <w:spacing w:after="200" w:line="360" w:lineRule="auto"/>
        <w:jc w:val="both"/>
        <w:rPr>
          <w:rFonts w:ascii="Calibri" w:hAnsi="Calibri" w:cs="Calibri"/>
        </w:rPr>
      </w:pPr>
      <w:r w:rsidRPr="00386C32">
        <w:rPr>
          <w:rFonts w:ascii="Calibri" w:hAnsi="Calibri" w:cs="Calibri"/>
          <w:b/>
        </w:rPr>
        <w:t xml:space="preserve">titolari di rapporti di collaborazione </w:t>
      </w:r>
      <w:r w:rsidRPr="00386C32">
        <w:rPr>
          <w:rFonts w:ascii="Calibri" w:hAnsi="Calibri" w:cs="Calibri"/>
        </w:rPr>
        <w:t>che si concretizzano in prestazioni di lavoro esclusivamente personali e continuative;</w:t>
      </w:r>
    </w:p>
    <w:p w14:paraId="1F48F593" w14:textId="77777777" w:rsidR="00F74BA6" w:rsidRPr="00386C32" w:rsidRDefault="00F74BA6" w:rsidP="00F74BA6">
      <w:pPr>
        <w:pStyle w:val="Paragrafoelenco"/>
        <w:numPr>
          <w:ilvl w:val="0"/>
          <w:numId w:val="2"/>
        </w:numPr>
        <w:spacing w:after="200" w:line="360" w:lineRule="auto"/>
        <w:jc w:val="both"/>
        <w:rPr>
          <w:rFonts w:ascii="Calibri" w:hAnsi="Calibri" w:cs="Calibri"/>
        </w:rPr>
      </w:pPr>
      <w:r w:rsidRPr="00386C32">
        <w:rPr>
          <w:rFonts w:ascii="Calibri" w:hAnsi="Calibri" w:cs="Calibri"/>
          <w:b/>
        </w:rPr>
        <w:t>liberi professionisti</w:t>
      </w:r>
      <w:r w:rsidRPr="00386C32">
        <w:rPr>
          <w:rFonts w:ascii="Calibri" w:hAnsi="Calibri" w:cs="Calibri"/>
        </w:rPr>
        <w:t xml:space="preserve"> e </w:t>
      </w:r>
      <w:r w:rsidRPr="00386C32">
        <w:rPr>
          <w:rFonts w:ascii="Calibri" w:hAnsi="Calibri" w:cs="Calibri"/>
          <w:b/>
        </w:rPr>
        <w:t>consulenti</w:t>
      </w:r>
      <w:r w:rsidRPr="00386C32">
        <w:rPr>
          <w:rFonts w:ascii="Calibri" w:hAnsi="Calibri" w:cs="Calibri"/>
        </w:rPr>
        <w:t>;</w:t>
      </w:r>
    </w:p>
    <w:p w14:paraId="4D01D5BA" w14:textId="77777777" w:rsidR="00F74BA6" w:rsidRPr="00386C32" w:rsidRDefault="00F74BA6" w:rsidP="00F74BA6">
      <w:pPr>
        <w:pStyle w:val="Paragrafoelenco"/>
        <w:numPr>
          <w:ilvl w:val="0"/>
          <w:numId w:val="2"/>
        </w:numPr>
        <w:spacing w:after="200" w:line="360" w:lineRule="auto"/>
        <w:jc w:val="both"/>
        <w:rPr>
          <w:rFonts w:ascii="Calibri" w:hAnsi="Calibri" w:cs="Calibri"/>
        </w:rPr>
      </w:pPr>
      <w:r w:rsidRPr="00386C32">
        <w:rPr>
          <w:rFonts w:ascii="Calibri" w:hAnsi="Calibri" w:cs="Calibri"/>
          <w:b/>
        </w:rPr>
        <w:t>volontari</w:t>
      </w:r>
      <w:r w:rsidRPr="00386C32">
        <w:rPr>
          <w:rFonts w:ascii="Calibri" w:hAnsi="Calibri" w:cs="Calibri"/>
        </w:rPr>
        <w:t xml:space="preserve"> e </w:t>
      </w:r>
      <w:r w:rsidRPr="00386C32">
        <w:rPr>
          <w:rFonts w:ascii="Calibri" w:hAnsi="Calibri" w:cs="Calibri"/>
          <w:b/>
        </w:rPr>
        <w:t>tirocinanti</w:t>
      </w:r>
      <w:r w:rsidRPr="00386C32">
        <w:rPr>
          <w:rFonts w:ascii="Calibri" w:hAnsi="Calibri" w:cs="Calibri"/>
        </w:rPr>
        <w:t>;</w:t>
      </w:r>
    </w:p>
    <w:p w14:paraId="5A712BCB" w14:textId="77777777" w:rsidR="00F74BA6" w:rsidRPr="00386C32" w:rsidRDefault="00F74BA6" w:rsidP="00F74BA6">
      <w:pPr>
        <w:pStyle w:val="Paragrafoelenco"/>
        <w:numPr>
          <w:ilvl w:val="0"/>
          <w:numId w:val="2"/>
        </w:numPr>
        <w:spacing w:after="200" w:line="360" w:lineRule="auto"/>
        <w:jc w:val="both"/>
        <w:rPr>
          <w:rFonts w:ascii="Calibri" w:hAnsi="Calibri" w:cs="Calibri"/>
        </w:rPr>
      </w:pPr>
      <w:r w:rsidRPr="00386C32">
        <w:rPr>
          <w:rFonts w:ascii="Calibri" w:hAnsi="Calibri" w:cs="Calibri"/>
          <w:b/>
        </w:rPr>
        <w:t>lavoratori</w:t>
      </w:r>
      <w:r w:rsidRPr="00386C32">
        <w:rPr>
          <w:rFonts w:ascii="Calibri" w:hAnsi="Calibri" w:cs="Calibri"/>
        </w:rPr>
        <w:t xml:space="preserve"> e </w:t>
      </w:r>
      <w:r w:rsidRPr="00386C32">
        <w:rPr>
          <w:rFonts w:ascii="Calibri" w:hAnsi="Calibri" w:cs="Calibri"/>
          <w:b/>
        </w:rPr>
        <w:t xml:space="preserve">collaboratori di imprese fornitrici di beni o servizi </w:t>
      </w:r>
      <w:r w:rsidRPr="00386C32">
        <w:rPr>
          <w:rFonts w:ascii="Calibri" w:hAnsi="Calibri" w:cs="Calibri"/>
          <w:bCs/>
        </w:rPr>
        <w:t>in favore di Terziaria</w:t>
      </w:r>
      <w:r w:rsidRPr="00386C32">
        <w:rPr>
          <w:rFonts w:ascii="Calibri" w:hAnsi="Calibri" w:cs="Calibri"/>
        </w:rPr>
        <w:t>;</w:t>
      </w:r>
    </w:p>
    <w:p w14:paraId="42A9E1D0" w14:textId="77777777" w:rsidR="00F74BA6" w:rsidRPr="00386C32" w:rsidRDefault="00F74BA6" w:rsidP="00F74BA6">
      <w:pPr>
        <w:pStyle w:val="Paragrafoelenco"/>
        <w:numPr>
          <w:ilvl w:val="0"/>
          <w:numId w:val="2"/>
        </w:numPr>
        <w:spacing w:after="200" w:line="360" w:lineRule="auto"/>
        <w:jc w:val="both"/>
        <w:rPr>
          <w:rFonts w:ascii="Calibri" w:hAnsi="Calibri" w:cs="Calibri"/>
        </w:rPr>
      </w:pPr>
      <w:r w:rsidRPr="00386C32">
        <w:rPr>
          <w:rFonts w:ascii="Calibri" w:hAnsi="Calibri" w:cs="Calibri"/>
          <w:b/>
        </w:rPr>
        <w:t>persone con funzioni di amministrazione, direzione, controllo, vigilanza o rappresentanza</w:t>
      </w:r>
      <w:r w:rsidRPr="00386C32">
        <w:rPr>
          <w:rFonts w:ascii="Calibri" w:hAnsi="Calibri" w:cs="Calibri"/>
        </w:rPr>
        <w:t>;</w:t>
      </w:r>
    </w:p>
    <w:p w14:paraId="0A48C4F4" w14:textId="77777777" w:rsidR="00F74BA6" w:rsidRPr="00386C32" w:rsidRDefault="00F74BA6" w:rsidP="00F74BA6">
      <w:pPr>
        <w:pStyle w:val="Paragrafoelenco"/>
        <w:numPr>
          <w:ilvl w:val="0"/>
          <w:numId w:val="2"/>
        </w:numPr>
        <w:spacing w:after="200" w:line="360" w:lineRule="auto"/>
        <w:jc w:val="both"/>
        <w:rPr>
          <w:rFonts w:ascii="Calibri" w:hAnsi="Calibri" w:cs="Calibri"/>
        </w:rPr>
      </w:pPr>
      <w:r w:rsidRPr="00386C32">
        <w:rPr>
          <w:rFonts w:ascii="Calibri" w:hAnsi="Calibri" w:cs="Calibri"/>
          <w:b/>
        </w:rPr>
        <w:t xml:space="preserve">altro </w:t>
      </w:r>
      <w:r w:rsidRPr="00386C32">
        <w:rPr>
          <w:rFonts w:ascii="Calibri" w:hAnsi="Calibri" w:cs="Calibri"/>
        </w:rPr>
        <w:t>……………………………………………</w:t>
      </w:r>
      <w:proofErr w:type="gramStart"/>
      <w:r w:rsidRPr="00386C32">
        <w:rPr>
          <w:rFonts w:ascii="Calibri" w:hAnsi="Calibri" w:cs="Calibri"/>
        </w:rPr>
        <w:t>…….</w:t>
      </w:r>
      <w:proofErr w:type="gramEnd"/>
      <w:r w:rsidRPr="00386C32">
        <w:rPr>
          <w:rFonts w:ascii="Calibri" w:hAnsi="Calibri" w:cs="Calibri"/>
        </w:rPr>
        <w:t>.</w:t>
      </w:r>
    </w:p>
    <w:p w14:paraId="24B876B2" w14:textId="77777777" w:rsidR="00F74BA6" w:rsidRPr="00386C32" w:rsidRDefault="00F74BA6" w:rsidP="00F74BA6">
      <w:pPr>
        <w:spacing w:after="200" w:line="360" w:lineRule="auto"/>
        <w:jc w:val="both"/>
        <w:rPr>
          <w:rFonts w:ascii="Calibri" w:hAnsi="Calibri" w:cs="Calibri"/>
        </w:rPr>
      </w:pPr>
    </w:p>
    <w:p w14:paraId="53AE4B07" w14:textId="77777777" w:rsidR="00F74BA6" w:rsidRPr="00386C32" w:rsidRDefault="00F74BA6" w:rsidP="00F74BA6">
      <w:pPr>
        <w:spacing w:after="200" w:line="360" w:lineRule="auto"/>
        <w:jc w:val="both"/>
        <w:rPr>
          <w:rFonts w:ascii="Calibri" w:hAnsi="Calibri" w:cs="Calibri"/>
        </w:rPr>
      </w:pPr>
      <w:r w:rsidRPr="00386C32">
        <w:rPr>
          <w:rFonts w:ascii="Calibri" w:hAnsi="Calibri" w:cs="Calibri"/>
        </w:rPr>
        <w:t>Desidera prestare il consenso alla rivelazione della propria identità qualora necessario?</w:t>
      </w:r>
    </w:p>
    <w:p w14:paraId="60812681" w14:textId="20F881AA" w:rsidR="00F74BA6" w:rsidRPr="00F74BA6" w:rsidRDefault="00F74BA6" w:rsidP="00F74BA6">
      <w:pPr>
        <w:pStyle w:val="Paragrafoelenco"/>
        <w:numPr>
          <w:ilvl w:val="0"/>
          <w:numId w:val="3"/>
        </w:numPr>
        <w:spacing w:after="200" w:line="360" w:lineRule="auto"/>
        <w:jc w:val="both"/>
        <w:rPr>
          <w:rFonts w:ascii="Calibri" w:hAnsi="Calibri" w:cs="Calibri"/>
        </w:rPr>
      </w:pPr>
      <w:r w:rsidRPr="00F74BA6">
        <w:rPr>
          <w:rFonts w:ascii="Calibri" w:hAnsi="Calibri" w:cs="Calibri"/>
        </w:rPr>
        <w:t>SI</w:t>
      </w:r>
    </w:p>
    <w:p w14:paraId="55AF1055" w14:textId="560ECF9C" w:rsidR="00F74BA6" w:rsidRPr="00F74BA6" w:rsidRDefault="00F74BA6" w:rsidP="00F74BA6">
      <w:pPr>
        <w:pStyle w:val="Paragrafoelenco"/>
        <w:numPr>
          <w:ilvl w:val="0"/>
          <w:numId w:val="3"/>
        </w:numPr>
        <w:spacing w:after="200" w:line="360" w:lineRule="auto"/>
        <w:jc w:val="both"/>
        <w:rPr>
          <w:rFonts w:ascii="Calibri" w:hAnsi="Calibri" w:cs="Calibri"/>
        </w:rPr>
      </w:pPr>
      <w:r w:rsidRPr="00F74BA6">
        <w:rPr>
          <w:rFonts w:ascii="Calibri" w:hAnsi="Calibri" w:cs="Calibri"/>
        </w:rPr>
        <w:t>NO</w:t>
      </w:r>
    </w:p>
    <w:p w14:paraId="3812752E" w14:textId="77777777" w:rsidR="00F74BA6" w:rsidRPr="00386C32" w:rsidRDefault="00F74BA6" w:rsidP="00F74BA6">
      <w:pPr>
        <w:spacing w:after="200" w:line="360" w:lineRule="auto"/>
        <w:jc w:val="both"/>
        <w:rPr>
          <w:rFonts w:ascii="Calibri" w:hAnsi="Calibri" w:cs="Calibri"/>
        </w:rPr>
      </w:pPr>
      <w:r w:rsidRPr="00386C32">
        <w:rPr>
          <w:rFonts w:ascii="Calibri" w:hAnsi="Calibri" w:cs="Calibri"/>
        </w:rPr>
        <w:t>Dichiaro di aver preso visione dell’informativa sulla protezione dati allegata alla Procedura Whistleblowing</w:t>
      </w:r>
    </w:p>
    <w:p w14:paraId="3726398E" w14:textId="77777777" w:rsidR="00F74BA6" w:rsidRPr="00386C32" w:rsidRDefault="00F74BA6" w:rsidP="00F74BA6">
      <w:pPr>
        <w:spacing w:after="200" w:line="360" w:lineRule="auto"/>
        <w:jc w:val="both"/>
        <w:rPr>
          <w:rFonts w:ascii="Calibri" w:hAnsi="Calibri" w:cs="Calibri"/>
        </w:rPr>
      </w:pPr>
      <w:r w:rsidRPr="00386C32">
        <w:rPr>
          <w:rFonts w:ascii="Calibri" w:hAnsi="Calibri" w:cs="Calibri"/>
        </w:rPr>
        <w:t>Luogo e data ……………………………………………</w:t>
      </w:r>
    </w:p>
    <w:p w14:paraId="507AE03D" w14:textId="77777777" w:rsidR="00F74BA6" w:rsidRPr="00386C32" w:rsidRDefault="00F74BA6" w:rsidP="00F74BA6">
      <w:pPr>
        <w:spacing w:after="200" w:line="360" w:lineRule="auto"/>
        <w:jc w:val="both"/>
        <w:rPr>
          <w:rFonts w:ascii="Calibri" w:hAnsi="Calibri" w:cs="Calibri"/>
        </w:rPr>
      </w:pPr>
    </w:p>
    <w:p w14:paraId="14F97455" w14:textId="77777777" w:rsidR="00F74BA6" w:rsidRPr="00386C32" w:rsidRDefault="00F74BA6" w:rsidP="00F74BA6">
      <w:pPr>
        <w:spacing w:after="200" w:line="360" w:lineRule="auto"/>
        <w:jc w:val="both"/>
        <w:rPr>
          <w:rFonts w:ascii="Calibri" w:hAnsi="Calibri" w:cs="Calibri"/>
        </w:rPr>
      </w:pPr>
      <w:r w:rsidRPr="00386C32">
        <w:rPr>
          <w:rFonts w:ascii="Calibri" w:hAnsi="Calibri" w:cs="Calibri"/>
        </w:rPr>
        <w:t>Firma</w:t>
      </w:r>
    </w:p>
    <w:p w14:paraId="40F09122" w14:textId="77777777" w:rsidR="00F74BA6" w:rsidRPr="00386C32" w:rsidRDefault="00F74BA6" w:rsidP="00F74BA6">
      <w:pPr>
        <w:spacing w:after="200" w:line="360" w:lineRule="auto"/>
        <w:jc w:val="both"/>
        <w:rPr>
          <w:rFonts w:ascii="Calibri" w:hAnsi="Calibri" w:cs="Calibri"/>
        </w:rPr>
      </w:pPr>
      <w:r w:rsidRPr="00386C32">
        <w:rPr>
          <w:rFonts w:ascii="Calibri" w:hAnsi="Calibri" w:cs="Calibri"/>
        </w:rPr>
        <w:t>………………………………………..</w:t>
      </w:r>
    </w:p>
    <w:p w14:paraId="002FE0CC" w14:textId="77777777" w:rsidR="006F02BC" w:rsidRPr="003B00DD" w:rsidRDefault="006F02BC">
      <w:pPr>
        <w:rPr>
          <w:rFonts w:ascii="Arial" w:hAnsi="Arial" w:cs="Arial"/>
        </w:rPr>
      </w:pPr>
    </w:p>
    <w:sectPr w:rsidR="006F02BC" w:rsidRPr="003B00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DC525" w14:textId="77777777" w:rsidR="00AD731B" w:rsidRDefault="00AD731B" w:rsidP="0069782E">
      <w:pPr>
        <w:spacing w:after="0" w:line="240" w:lineRule="auto"/>
      </w:pPr>
      <w:r>
        <w:separator/>
      </w:r>
    </w:p>
  </w:endnote>
  <w:endnote w:type="continuationSeparator" w:id="0">
    <w:p w14:paraId="5E8DC946" w14:textId="77777777" w:rsidR="00AD731B" w:rsidRDefault="00AD731B" w:rsidP="00697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B8B3" w14:textId="77777777" w:rsidR="007623FC" w:rsidRDefault="007623F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2FFDC" w14:textId="77777777" w:rsidR="00876DF6" w:rsidRPr="007623FC" w:rsidRDefault="00876DF6" w:rsidP="00876DF6">
    <w:pPr>
      <w:pStyle w:val="Pidipagina"/>
      <w:rPr>
        <w:rFonts w:ascii="Arial" w:hAnsi="Arial" w:cs="Arial"/>
        <w:b/>
        <w:bCs/>
        <w:color w:val="023976"/>
        <w:sz w:val="18"/>
        <w:szCs w:val="18"/>
      </w:rPr>
    </w:pPr>
    <w:r w:rsidRPr="007623FC">
      <w:rPr>
        <w:rFonts w:ascii="Arial" w:hAnsi="Arial" w:cs="Arial"/>
        <w:noProof/>
        <w:color w:val="023976"/>
        <w:sz w:val="18"/>
        <w:szCs w:val="18"/>
      </w:rPr>
      <w:drawing>
        <wp:anchor distT="0" distB="0" distL="114300" distR="114300" simplePos="0" relativeHeight="251658240" behindDoc="0" locked="0" layoutInCell="1" allowOverlap="1" wp14:anchorId="747EAB5E" wp14:editId="3A812B03">
          <wp:simplePos x="0" y="0"/>
          <wp:positionH relativeFrom="column">
            <wp:posOffset>4826000</wp:posOffset>
          </wp:positionH>
          <wp:positionV relativeFrom="paragraph">
            <wp:posOffset>174625</wp:posOffset>
          </wp:positionV>
          <wp:extent cx="1297940" cy="725170"/>
          <wp:effectExtent l="0" t="0" r="0" b="0"/>
          <wp:wrapNone/>
          <wp:docPr id="9966428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64289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94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3FC">
      <w:rPr>
        <w:rFonts w:ascii="Arial" w:hAnsi="Arial" w:cs="Arial"/>
        <w:b/>
        <w:bCs/>
        <w:color w:val="023976"/>
        <w:sz w:val="18"/>
        <w:szCs w:val="18"/>
      </w:rPr>
      <w:t>Terziaria Srl</w:t>
    </w:r>
  </w:p>
  <w:p w14:paraId="562E8671" w14:textId="77777777" w:rsidR="00876DF6" w:rsidRPr="007623FC" w:rsidRDefault="00876DF6" w:rsidP="00876DF6">
    <w:pPr>
      <w:pStyle w:val="Pidipagina"/>
      <w:rPr>
        <w:rFonts w:ascii="Arial" w:hAnsi="Arial" w:cs="Arial"/>
        <w:color w:val="023976"/>
        <w:sz w:val="18"/>
        <w:szCs w:val="18"/>
      </w:rPr>
    </w:pPr>
    <w:r w:rsidRPr="007623FC">
      <w:rPr>
        <w:rFonts w:ascii="Arial" w:hAnsi="Arial" w:cs="Arial"/>
        <w:color w:val="023976"/>
        <w:sz w:val="18"/>
        <w:szCs w:val="18"/>
      </w:rPr>
      <w:t>Codice fiscale e Partita IVA: 01425880935</w:t>
    </w:r>
    <w:r w:rsidRPr="007623FC">
      <w:rPr>
        <w:rFonts w:ascii="Arial" w:hAnsi="Arial" w:cs="Arial"/>
        <w:noProof/>
        <w:sz w:val="18"/>
        <w:szCs w:val="18"/>
      </w:rPr>
      <w:t xml:space="preserve"> </w:t>
    </w:r>
  </w:p>
  <w:p w14:paraId="51E88FFD" w14:textId="77777777" w:rsidR="00876DF6" w:rsidRPr="007623FC" w:rsidRDefault="00876DF6" w:rsidP="00876DF6">
    <w:pPr>
      <w:pStyle w:val="Pidipagina"/>
      <w:rPr>
        <w:rFonts w:ascii="Arial" w:hAnsi="Arial" w:cs="Arial"/>
        <w:color w:val="023976"/>
        <w:sz w:val="18"/>
        <w:szCs w:val="18"/>
      </w:rPr>
    </w:pPr>
    <w:r w:rsidRPr="007623FC">
      <w:rPr>
        <w:rFonts w:ascii="Arial" w:hAnsi="Arial" w:cs="Arial"/>
        <w:color w:val="023976"/>
        <w:sz w:val="18"/>
        <w:szCs w:val="18"/>
      </w:rPr>
      <w:t xml:space="preserve">Piazzale dei Mutilati 4, Pordenone (PN) </w:t>
    </w:r>
  </w:p>
  <w:p w14:paraId="61E8CF2D" w14:textId="77777777" w:rsidR="00876DF6" w:rsidRPr="007623FC" w:rsidRDefault="00876DF6" w:rsidP="00876DF6">
    <w:pPr>
      <w:pStyle w:val="Pidipagina"/>
      <w:rPr>
        <w:rFonts w:ascii="Arial" w:hAnsi="Arial" w:cs="Arial"/>
        <w:color w:val="023976"/>
        <w:sz w:val="18"/>
        <w:szCs w:val="18"/>
        <w:lang w:val="en-GB"/>
      </w:rPr>
    </w:pPr>
    <w:r w:rsidRPr="007623FC">
      <w:rPr>
        <w:rFonts w:ascii="Arial" w:hAnsi="Arial" w:cs="Arial"/>
        <w:color w:val="023976"/>
        <w:sz w:val="18"/>
        <w:szCs w:val="18"/>
        <w:lang w:val="en-GB"/>
      </w:rPr>
      <w:t>Tel. 0434 549411 Mail: info@terziaria.pn.it</w:t>
    </w:r>
  </w:p>
  <w:p w14:paraId="3B60CB43" w14:textId="77777777" w:rsidR="0069782E" w:rsidRPr="007623FC" w:rsidRDefault="00876DF6" w:rsidP="00876DF6">
    <w:pPr>
      <w:pStyle w:val="Pidipagina"/>
      <w:rPr>
        <w:rFonts w:ascii="Arial" w:hAnsi="Arial" w:cs="Arial"/>
        <w:sz w:val="18"/>
        <w:szCs w:val="18"/>
      </w:rPr>
    </w:pPr>
    <w:r w:rsidRPr="007623FC">
      <w:rPr>
        <w:rFonts w:ascii="Arial" w:hAnsi="Arial" w:cs="Arial"/>
        <w:b/>
        <w:bCs/>
        <w:color w:val="023976"/>
        <w:sz w:val="18"/>
        <w:szCs w:val="18"/>
      </w:rPr>
      <w:t>terziaria.pn.it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5842" w14:textId="77777777" w:rsidR="007623FC" w:rsidRDefault="007623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BE049" w14:textId="77777777" w:rsidR="00AD731B" w:rsidRDefault="00AD731B" w:rsidP="0069782E">
      <w:pPr>
        <w:spacing w:after="0" w:line="240" w:lineRule="auto"/>
      </w:pPr>
      <w:r>
        <w:separator/>
      </w:r>
    </w:p>
  </w:footnote>
  <w:footnote w:type="continuationSeparator" w:id="0">
    <w:p w14:paraId="22BBA0DD" w14:textId="77777777" w:rsidR="00AD731B" w:rsidRDefault="00AD731B" w:rsidP="00697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95506" w14:textId="77777777" w:rsidR="007623FC" w:rsidRDefault="007623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C0B9" w14:textId="77777777" w:rsidR="0069782E" w:rsidRDefault="00876DF6">
    <w:pPr>
      <w:pStyle w:val="Intestazione"/>
    </w:pPr>
    <w:r w:rsidRPr="00876DF6">
      <w:rPr>
        <w:noProof/>
      </w:rPr>
      <w:drawing>
        <wp:inline distT="0" distB="0" distL="0" distR="0" wp14:anchorId="2AA4556B" wp14:editId="7D6DB326">
          <wp:extent cx="6120130" cy="938530"/>
          <wp:effectExtent l="0" t="0" r="0" b="0"/>
          <wp:docPr id="154755682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55682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938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2D5836" w14:textId="77777777" w:rsidR="006E21A0" w:rsidRDefault="006E21A0">
    <w:pPr>
      <w:pStyle w:val="Intestazione"/>
    </w:pPr>
  </w:p>
  <w:p w14:paraId="389E1C1C" w14:textId="77777777" w:rsidR="006E21A0" w:rsidRDefault="006E21A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EF73" w14:textId="77777777" w:rsidR="007623FC" w:rsidRDefault="007623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27090"/>
    <w:multiLevelType w:val="hybridMultilevel"/>
    <w:tmpl w:val="2CFC27C4"/>
    <w:lvl w:ilvl="0" w:tplc="3D6CE4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547C3"/>
    <w:multiLevelType w:val="hybridMultilevel"/>
    <w:tmpl w:val="4D5AF4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82A1EEA">
      <w:numFmt w:val="bullet"/>
      <w:lvlText w:val=""/>
      <w:lvlJc w:val="left"/>
      <w:pPr>
        <w:ind w:left="1440" w:hanging="360"/>
      </w:pPr>
      <w:rPr>
        <w:rFonts w:ascii="Wingdings" w:eastAsiaTheme="minorHAnsi" w:hAnsi="Wingdings" w:cs="Calibri" w:hint="default"/>
        <w:color w:val="00B050"/>
        <w:sz w:val="2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3824"/>
    <w:multiLevelType w:val="hybridMultilevel"/>
    <w:tmpl w:val="19645A14"/>
    <w:lvl w:ilvl="0" w:tplc="3D6CE4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82A1EEA">
      <w:numFmt w:val="bullet"/>
      <w:lvlText w:val=""/>
      <w:lvlJc w:val="left"/>
      <w:pPr>
        <w:ind w:left="1440" w:hanging="360"/>
      </w:pPr>
      <w:rPr>
        <w:rFonts w:ascii="Wingdings" w:eastAsiaTheme="minorHAnsi" w:hAnsi="Wingdings" w:cs="Calibri" w:hint="default"/>
        <w:color w:val="00B050"/>
        <w:sz w:val="2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A6"/>
    <w:rsid w:val="001155BF"/>
    <w:rsid w:val="00121FFB"/>
    <w:rsid w:val="001665C0"/>
    <w:rsid w:val="001B2DA6"/>
    <w:rsid w:val="001F0160"/>
    <w:rsid w:val="0031174A"/>
    <w:rsid w:val="003B00DD"/>
    <w:rsid w:val="004705C8"/>
    <w:rsid w:val="0054733D"/>
    <w:rsid w:val="005F01CA"/>
    <w:rsid w:val="00621333"/>
    <w:rsid w:val="00694E6D"/>
    <w:rsid w:val="0069782E"/>
    <w:rsid w:val="006D061F"/>
    <w:rsid w:val="006E21A0"/>
    <w:rsid w:val="006F02BC"/>
    <w:rsid w:val="007623FC"/>
    <w:rsid w:val="007D71D1"/>
    <w:rsid w:val="007E7F44"/>
    <w:rsid w:val="00812407"/>
    <w:rsid w:val="00876DF6"/>
    <w:rsid w:val="00970980"/>
    <w:rsid w:val="00AD731B"/>
    <w:rsid w:val="00D45DA7"/>
    <w:rsid w:val="00F74BA6"/>
    <w:rsid w:val="00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EAD7F"/>
  <w15:chartTrackingRefBased/>
  <w15:docId w15:val="{D81446FD-1A36-4085-8F2D-1E9AF3DC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4BA6"/>
  </w:style>
  <w:style w:type="paragraph" w:styleId="Titolo1">
    <w:name w:val="heading 1"/>
    <w:basedOn w:val="Normale"/>
    <w:next w:val="Normale"/>
    <w:link w:val="Titolo1Carattere"/>
    <w:uiPriority w:val="9"/>
    <w:qFormat/>
    <w:rsid w:val="00697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7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7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7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7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7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7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7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7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7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7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7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78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78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78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78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78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78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7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7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7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7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7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78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78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78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7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78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782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97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782E"/>
  </w:style>
  <w:style w:type="paragraph" w:styleId="Pidipagina">
    <w:name w:val="footer"/>
    <w:basedOn w:val="Normale"/>
    <w:link w:val="PidipaginaCarattere"/>
    <w:uiPriority w:val="99"/>
    <w:unhideWhenUsed/>
    <w:rsid w:val="00697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7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0%20ENTI\10%20ASCOM%20PN%20DIREZIONE\2%20ORDINI%20DI%20SERVIZIO\2026%20da%20adottare\whistleblowing\CI_TERZIARIA_GRUPP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CI_TERZIARIA_GRUPPO</Template>
  <TotalTime>2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Penna - Terziaria</dc:creator>
  <cp:keywords/>
  <dc:description/>
  <cp:lastModifiedBy>Luca Penna - Terziaria</cp:lastModifiedBy>
  <cp:revision>1</cp:revision>
  <dcterms:created xsi:type="dcterms:W3CDTF">2026-06-14T11:57:00Z</dcterms:created>
  <dcterms:modified xsi:type="dcterms:W3CDTF">2026-06-14T11:59:00Z</dcterms:modified>
</cp:coreProperties>
</file>